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C1" w:rsidRDefault="00685EFA">
      <w:pPr>
        <w:pStyle w:val="BodyText"/>
        <w:kinsoku w:val="0"/>
        <w:overflowPunct w:val="0"/>
        <w:ind w:left="11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28472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4720" cy="2118360"/>
                    </a:xfrm>
                    <a:prstGeom prst="rect">
                      <a:avLst/>
                    </a:prstGeom>
                    <a:noFill/>
                    <a:ln>
                      <a:noFill/>
                    </a:ln>
                  </pic:spPr>
                </pic:pic>
              </a:graphicData>
            </a:graphic>
          </wp:inline>
        </w:drawing>
      </w:r>
    </w:p>
    <w:p w:rsidR="00E12DC1" w:rsidRDefault="00E12DC1">
      <w:pPr>
        <w:pStyle w:val="BodyText"/>
        <w:kinsoku w:val="0"/>
        <w:overflowPunct w:val="0"/>
        <w:spacing w:before="2"/>
        <w:ind w:left="0"/>
        <w:rPr>
          <w:rFonts w:ascii="Times New Roman" w:hAnsi="Times New Roman" w:cs="Times New Roman"/>
          <w:sz w:val="18"/>
          <w:szCs w:val="18"/>
        </w:rPr>
      </w:pPr>
    </w:p>
    <w:p w:rsidR="00E12DC1" w:rsidRDefault="00E12DC1">
      <w:pPr>
        <w:pStyle w:val="BodyText"/>
        <w:kinsoku w:val="0"/>
        <w:overflowPunct w:val="0"/>
        <w:spacing w:before="64"/>
        <w:ind w:left="3784" w:right="604"/>
        <w:rPr>
          <w:sz w:val="32"/>
          <w:szCs w:val="32"/>
        </w:rPr>
      </w:pPr>
      <w:r>
        <w:rPr>
          <w:sz w:val="32"/>
          <w:szCs w:val="32"/>
          <w:u w:val="single"/>
        </w:rPr>
        <w:t>REDUCE YOUR</w:t>
      </w:r>
      <w:r>
        <w:rPr>
          <w:spacing w:val="-13"/>
          <w:sz w:val="32"/>
          <w:szCs w:val="32"/>
          <w:u w:val="single"/>
        </w:rPr>
        <w:t xml:space="preserve"> </w:t>
      </w:r>
      <w:r>
        <w:rPr>
          <w:sz w:val="32"/>
          <w:szCs w:val="32"/>
          <w:u w:val="single"/>
        </w:rPr>
        <w:t>EXPOSURE</w:t>
      </w:r>
    </w:p>
    <w:p w:rsidR="00E12DC1" w:rsidRDefault="00E12DC1">
      <w:pPr>
        <w:pStyle w:val="BodyText"/>
        <w:kinsoku w:val="0"/>
        <w:overflowPunct w:val="0"/>
        <w:spacing w:before="3"/>
        <w:ind w:left="0"/>
        <w:rPr>
          <w:sz w:val="19"/>
          <w:szCs w:val="19"/>
        </w:rPr>
      </w:pPr>
    </w:p>
    <w:p w:rsidR="00E12DC1" w:rsidRDefault="00E12DC1">
      <w:pPr>
        <w:pStyle w:val="BodyText"/>
        <w:kinsoku w:val="0"/>
        <w:overflowPunct w:val="0"/>
        <w:spacing w:before="71"/>
        <w:ind w:right="604"/>
      </w:pPr>
      <w:r>
        <w:t>For over two decades, Massachusetts Breast Cancer Coalition (MBCC) has advocated for increased safety of consumer products. We will continue to work for legislative reform and enforcement of policies that reduce the presence of carcinogenic and/or endocrine disrupting chemicals in these products. In the meantime, we believe consumers can take steps to reduce exposure to carcinogenic and endocrine disrupting</w:t>
      </w:r>
      <w:r>
        <w:rPr>
          <w:spacing w:val="-28"/>
        </w:rPr>
        <w:t xml:space="preserve"> </w:t>
      </w:r>
      <w:r>
        <w:t>chemicals.</w:t>
      </w:r>
    </w:p>
    <w:p w:rsidR="00E12DC1" w:rsidRDefault="00E12DC1">
      <w:pPr>
        <w:pStyle w:val="BodyText"/>
        <w:kinsoku w:val="0"/>
        <w:overflowPunct w:val="0"/>
        <w:spacing w:before="1"/>
        <w:ind w:left="0"/>
      </w:pPr>
    </w:p>
    <w:p w:rsidR="00E12DC1" w:rsidRDefault="00685EFA">
      <w:pPr>
        <w:pStyle w:val="ListParagraph"/>
        <w:numPr>
          <w:ilvl w:val="0"/>
          <w:numId w:val="1"/>
        </w:numPr>
        <w:tabs>
          <w:tab w:val="left" w:pos="762"/>
        </w:tabs>
        <w:kinsoku w:val="0"/>
        <w:overflowPunct w:val="0"/>
        <w:ind w:right="4710" w:firstLine="0"/>
        <w:rPr>
          <w:rFonts w:ascii="Georgia" w:hAnsi="Georgia" w:cs="Georgia"/>
          <w:sz w:val="27"/>
          <w:szCs w:val="27"/>
        </w:rPr>
      </w:pPr>
      <w:r>
        <w:rPr>
          <w:noProof/>
        </w:rPr>
        <mc:AlternateContent>
          <mc:Choice Requires="wps">
            <w:drawing>
              <wp:anchor distT="0" distB="0" distL="114300" distR="114300" simplePos="0" relativeHeight="251658240" behindDoc="0" locked="0" layoutInCell="0" allowOverlap="1">
                <wp:simplePos x="0" y="0"/>
                <wp:positionH relativeFrom="page">
                  <wp:posOffset>4792345</wp:posOffset>
                </wp:positionH>
                <wp:positionV relativeFrom="paragraph">
                  <wp:posOffset>45720</wp:posOffset>
                </wp:positionV>
                <wp:extent cx="2427605" cy="28219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8219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2DC1" w:rsidRDefault="00E12DC1">
                            <w:pPr>
                              <w:pStyle w:val="BodyText"/>
                              <w:kinsoku w:val="0"/>
                              <w:overflowPunct w:val="0"/>
                              <w:spacing w:before="227" w:line="360" w:lineRule="auto"/>
                              <w:ind w:left="301" w:right="300" w:firstLine="3"/>
                              <w:jc w:val="center"/>
                              <w:rPr>
                                <w:sz w:val="28"/>
                                <w:szCs w:val="28"/>
                              </w:rPr>
                            </w:pPr>
                            <w:r>
                              <w:rPr>
                                <w:i/>
                                <w:iCs/>
                                <w:sz w:val="28"/>
                                <w:szCs w:val="28"/>
                              </w:rPr>
                              <w:t xml:space="preserve">Since World War II, over </w:t>
                            </w:r>
                            <w:r>
                              <w:rPr>
                                <w:b/>
                                <w:bCs/>
                                <w:i/>
                                <w:iCs/>
                                <w:sz w:val="32"/>
                                <w:szCs w:val="32"/>
                              </w:rPr>
                              <w:t xml:space="preserve">85,000 </w:t>
                            </w:r>
                            <w:r>
                              <w:rPr>
                                <w:i/>
                                <w:iCs/>
                                <w:sz w:val="28"/>
                                <w:szCs w:val="28"/>
                              </w:rPr>
                              <w:t>synthetic chemicals have been manufactured and released onto the</w:t>
                            </w:r>
                            <w:r>
                              <w:rPr>
                                <w:i/>
                                <w:iCs/>
                                <w:spacing w:val="-11"/>
                                <w:sz w:val="28"/>
                                <w:szCs w:val="28"/>
                              </w:rPr>
                              <w:t xml:space="preserve"> </w:t>
                            </w:r>
                            <w:r>
                              <w:rPr>
                                <w:i/>
                                <w:iCs/>
                                <w:sz w:val="28"/>
                                <w:szCs w:val="28"/>
                              </w:rPr>
                              <w:t>market.</w:t>
                            </w:r>
                          </w:p>
                          <w:p w:rsidR="00E12DC1" w:rsidRDefault="00E12DC1">
                            <w:pPr>
                              <w:pStyle w:val="BodyText"/>
                              <w:kinsoku w:val="0"/>
                              <w:overflowPunct w:val="0"/>
                              <w:spacing w:line="360" w:lineRule="auto"/>
                              <w:ind w:left="265" w:right="261" w:firstLine="1"/>
                              <w:jc w:val="center"/>
                              <w:rPr>
                                <w:sz w:val="28"/>
                                <w:szCs w:val="28"/>
                              </w:rPr>
                            </w:pPr>
                            <w:r>
                              <w:rPr>
                                <w:i/>
                                <w:iCs/>
                                <w:sz w:val="28"/>
                                <w:szCs w:val="28"/>
                              </w:rPr>
                              <w:t xml:space="preserve">Less than </w:t>
                            </w:r>
                            <w:r>
                              <w:rPr>
                                <w:b/>
                                <w:bCs/>
                                <w:i/>
                                <w:iCs/>
                                <w:sz w:val="32"/>
                                <w:szCs w:val="32"/>
                              </w:rPr>
                              <w:t xml:space="preserve">10% </w:t>
                            </w:r>
                            <w:r>
                              <w:rPr>
                                <w:i/>
                                <w:iCs/>
                                <w:sz w:val="28"/>
                                <w:szCs w:val="28"/>
                              </w:rPr>
                              <w:t>of these have been tested for impacts on human</w:t>
                            </w:r>
                            <w:r>
                              <w:rPr>
                                <w:i/>
                                <w:iCs/>
                                <w:spacing w:val="-11"/>
                                <w:sz w:val="28"/>
                                <w:szCs w:val="28"/>
                              </w:rPr>
                              <w:t xml:space="preserve"> </w:t>
                            </w:r>
                            <w:r>
                              <w:rPr>
                                <w:i/>
                                <w:iCs/>
                                <w:sz w:val="28"/>
                                <w:szCs w:val="28"/>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35pt;margin-top:3.6pt;width:191.15pt;height:22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egIAAAEFAAAOAAAAZHJzL2Uyb0RvYy54bWysVMtu2zAQvBfoPxC8O3pUcWw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" o:allowincell="f" filled="f" strokeweight="1.5pt">
                <v:textbox inset="0,0,0,0">
                  <w:txbxContent>
                    <w:p w:rsidR="00E12DC1" w:rsidRDefault="00E12DC1">
                      <w:pPr>
                        <w:pStyle w:val="BodyText"/>
                        <w:kinsoku w:val="0"/>
                        <w:overflowPunct w:val="0"/>
                        <w:spacing w:before="227" w:line="360" w:lineRule="auto"/>
                        <w:ind w:left="301" w:right="300" w:firstLine="3"/>
                        <w:jc w:val="center"/>
                        <w:rPr>
                          <w:sz w:val="28"/>
                          <w:szCs w:val="28"/>
                        </w:rPr>
                      </w:pPr>
                      <w:r>
                        <w:rPr>
                          <w:i/>
                          <w:iCs/>
                          <w:sz w:val="28"/>
                          <w:szCs w:val="28"/>
                        </w:rPr>
                        <w:t xml:space="preserve">Since World War II, over </w:t>
                      </w:r>
                      <w:r>
                        <w:rPr>
                          <w:b/>
                          <w:bCs/>
                          <w:i/>
                          <w:iCs/>
                          <w:sz w:val="32"/>
                          <w:szCs w:val="32"/>
                        </w:rPr>
                        <w:t xml:space="preserve">85,000 </w:t>
                      </w:r>
                      <w:r>
                        <w:rPr>
                          <w:i/>
                          <w:iCs/>
                          <w:sz w:val="28"/>
                          <w:szCs w:val="28"/>
                        </w:rPr>
                        <w:t>synthetic chemicals have been manufactured and released onto the</w:t>
                      </w:r>
                      <w:r>
                        <w:rPr>
                          <w:i/>
                          <w:iCs/>
                          <w:spacing w:val="-11"/>
                          <w:sz w:val="28"/>
                          <w:szCs w:val="28"/>
                        </w:rPr>
                        <w:t xml:space="preserve"> </w:t>
                      </w:r>
                      <w:r>
                        <w:rPr>
                          <w:i/>
                          <w:iCs/>
                          <w:sz w:val="28"/>
                          <w:szCs w:val="28"/>
                        </w:rPr>
                        <w:t>market.</w:t>
                      </w:r>
                    </w:p>
                    <w:p w:rsidR="00E12DC1" w:rsidRDefault="00E12DC1">
                      <w:pPr>
                        <w:pStyle w:val="BodyText"/>
                        <w:kinsoku w:val="0"/>
                        <w:overflowPunct w:val="0"/>
                        <w:spacing w:line="360" w:lineRule="auto"/>
                        <w:ind w:left="265" w:right="261" w:firstLine="1"/>
                        <w:jc w:val="center"/>
                        <w:rPr>
                          <w:sz w:val="28"/>
                          <w:szCs w:val="28"/>
                        </w:rPr>
                      </w:pPr>
                      <w:r>
                        <w:rPr>
                          <w:i/>
                          <w:iCs/>
                          <w:sz w:val="28"/>
                          <w:szCs w:val="28"/>
                        </w:rPr>
                        <w:t xml:space="preserve">Less than </w:t>
                      </w:r>
                      <w:r>
                        <w:rPr>
                          <w:b/>
                          <w:bCs/>
                          <w:i/>
                          <w:iCs/>
                          <w:sz w:val="32"/>
                          <w:szCs w:val="32"/>
                        </w:rPr>
                        <w:t xml:space="preserve">10% </w:t>
                      </w:r>
                      <w:r>
                        <w:rPr>
                          <w:i/>
                          <w:iCs/>
                          <w:sz w:val="28"/>
                          <w:szCs w:val="28"/>
                        </w:rPr>
                        <w:t>of these have been tested for impacts on human</w:t>
                      </w:r>
                      <w:r>
                        <w:rPr>
                          <w:i/>
                          <w:iCs/>
                          <w:spacing w:val="-11"/>
                          <w:sz w:val="28"/>
                          <w:szCs w:val="28"/>
                        </w:rPr>
                        <w:t xml:space="preserve"> </w:t>
                      </w:r>
                      <w:r>
                        <w:rPr>
                          <w:i/>
                          <w:iCs/>
                          <w:sz w:val="28"/>
                          <w:szCs w:val="28"/>
                        </w:rPr>
                        <w:t>health.</w:t>
                      </w:r>
                    </w:p>
                  </w:txbxContent>
                </v:textbox>
                <w10:wrap anchorx="page"/>
              </v:shape>
            </w:pict>
          </mc:Fallback>
        </mc:AlternateContent>
      </w:r>
      <w:r w:rsidR="00E12DC1">
        <w:rPr>
          <w:rFonts w:ascii="Georgia" w:hAnsi="Georgia" w:cs="Georgia"/>
          <w:b/>
          <w:bCs/>
          <w:sz w:val="27"/>
          <w:szCs w:val="27"/>
        </w:rPr>
        <w:t xml:space="preserve">Pay attention to food packaging – </w:t>
      </w:r>
      <w:r w:rsidR="00E12DC1">
        <w:rPr>
          <w:rFonts w:ascii="Georgia" w:hAnsi="Georgia" w:cs="Georgia"/>
          <w:i/>
          <w:iCs/>
          <w:sz w:val="27"/>
          <w:szCs w:val="27"/>
        </w:rPr>
        <w:t xml:space="preserve">Choose fresh or frozen foods over canned, and choose glass or stainless steel containers instead of plastic. </w:t>
      </w:r>
      <w:r w:rsidR="00E12DC1">
        <w:rPr>
          <w:rFonts w:ascii="Georgia" w:hAnsi="Georgia" w:cs="Georgia"/>
          <w:sz w:val="27"/>
          <w:szCs w:val="27"/>
        </w:rPr>
        <w:t>If you must use plastic, avoid #3, #6, and #7. Never heat any kind of plastic food containers in the</w:t>
      </w:r>
      <w:r w:rsidR="00E12DC1">
        <w:rPr>
          <w:rFonts w:ascii="Georgia" w:hAnsi="Georgia" w:cs="Georgia"/>
          <w:spacing w:val="-20"/>
          <w:sz w:val="27"/>
          <w:szCs w:val="27"/>
        </w:rPr>
        <w:t xml:space="preserve"> </w:t>
      </w:r>
      <w:r w:rsidR="00E12DC1">
        <w:rPr>
          <w:rFonts w:ascii="Georgia" w:hAnsi="Georgia" w:cs="Georgia"/>
          <w:sz w:val="27"/>
          <w:szCs w:val="27"/>
        </w:rPr>
        <w:t>microwave.</w:t>
      </w:r>
    </w:p>
    <w:p w:rsidR="00E12DC1" w:rsidRDefault="00E12DC1">
      <w:pPr>
        <w:pStyle w:val="BodyText"/>
        <w:kinsoku w:val="0"/>
        <w:overflowPunct w:val="0"/>
        <w:spacing w:before="1"/>
        <w:ind w:left="0"/>
      </w:pPr>
    </w:p>
    <w:p w:rsidR="00E12DC1" w:rsidRDefault="00E12DC1">
      <w:pPr>
        <w:pStyle w:val="ListParagraph"/>
        <w:numPr>
          <w:ilvl w:val="0"/>
          <w:numId w:val="1"/>
        </w:numPr>
        <w:tabs>
          <w:tab w:val="left" w:pos="800"/>
        </w:tabs>
        <w:kinsoku w:val="0"/>
        <w:overflowPunct w:val="0"/>
        <w:ind w:right="4780" w:firstLine="0"/>
        <w:rPr>
          <w:rFonts w:ascii="Georgia" w:hAnsi="Georgia" w:cs="Georgia"/>
          <w:sz w:val="27"/>
          <w:szCs w:val="27"/>
        </w:rPr>
      </w:pPr>
      <w:r>
        <w:rPr>
          <w:rFonts w:ascii="Georgia" w:hAnsi="Georgia" w:cs="Georgia"/>
          <w:b/>
          <w:bCs/>
          <w:sz w:val="27"/>
          <w:szCs w:val="27"/>
        </w:rPr>
        <w:t xml:space="preserve">Trust your nose – </w:t>
      </w:r>
      <w:r>
        <w:rPr>
          <w:rFonts w:ascii="Georgia" w:hAnsi="Georgia" w:cs="Georgia"/>
          <w:i/>
          <w:iCs/>
          <w:sz w:val="27"/>
          <w:szCs w:val="27"/>
        </w:rPr>
        <w:t xml:space="preserve">If it smells bad, it’s probably bad for you. </w:t>
      </w:r>
      <w:r>
        <w:rPr>
          <w:rFonts w:ascii="Georgia" w:hAnsi="Georgia" w:cs="Georgia"/>
          <w:sz w:val="27"/>
          <w:szCs w:val="27"/>
        </w:rPr>
        <w:t>The smell of a new shower curtain, a new car, and dry cleaned clothes are all due to hazardous chemicals that should be avoided. Instead of a plastic shower curtain, buy a cotton or nylon one. If you dry clean your clothes, ask that they be treated without tetrachloroethylene , also known as “PERC.” Many dry cleaners already follow these guidelines but make sure that your neighborhood offers safe dry cleaners</w:t>
      </w:r>
      <w:r>
        <w:rPr>
          <w:rFonts w:ascii="Georgia" w:hAnsi="Georgia" w:cs="Georgia"/>
          <w:spacing w:val="-17"/>
          <w:sz w:val="27"/>
          <w:szCs w:val="27"/>
        </w:rPr>
        <w:t xml:space="preserve"> </w:t>
      </w:r>
      <w:r>
        <w:rPr>
          <w:rFonts w:ascii="Georgia" w:hAnsi="Georgia" w:cs="Georgia"/>
          <w:sz w:val="27"/>
          <w:szCs w:val="27"/>
        </w:rPr>
        <w:t>too.</w:t>
      </w:r>
    </w:p>
    <w:p w:rsidR="00E12DC1" w:rsidRDefault="00E12DC1">
      <w:pPr>
        <w:pStyle w:val="BodyText"/>
        <w:kinsoku w:val="0"/>
        <w:overflowPunct w:val="0"/>
        <w:spacing w:before="1"/>
        <w:ind w:left="0"/>
      </w:pPr>
    </w:p>
    <w:p w:rsidR="00E12DC1" w:rsidRDefault="00E12DC1">
      <w:pPr>
        <w:pStyle w:val="ListParagraph"/>
        <w:numPr>
          <w:ilvl w:val="0"/>
          <w:numId w:val="1"/>
        </w:numPr>
        <w:tabs>
          <w:tab w:val="left" w:pos="800"/>
        </w:tabs>
        <w:kinsoku w:val="0"/>
        <w:overflowPunct w:val="0"/>
        <w:ind w:right="480" w:firstLine="0"/>
        <w:rPr>
          <w:rFonts w:ascii="Georgia" w:hAnsi="Georgia" w:cs="Georgia"/>
          <w:sz w:val="27"/>
          <w:szCs w:val="27"/>
        </w:rPr>
      </w:pPr>
      <w:r>
        <w:rPr>
          <w:rFonts w:ascii="Georgia" w:hAnsi="Georgia" w:cs="Georgia"/>
          <w:b/>
          <w:bCs/>
          <w:sz w:val="27"/>
          <w:szCs w:val="27"/>
        </w:rPr>
        <w:t xml:space="preserve">Eat less char </w:t>
      </w:r>
      <w:r>
        <w:rPr>
          <w:rFonts w:ascii="Georgia" w:hAnsi="Georgia" w:cs="Georgia"/>
          <w:sz w:val="27"/>
          <w:szCs w:val="27"/>
        </w:rPr>
        <w:t xml:space="preserve">– </w:t>
      </w:r>
      <w:r>
        <w:rPr>
          <w:rFonts w:ascii="Georgia" w:hAnsi="Georgia" w:cs="Georgia"/>
          <w:i/>
          <w:iCs/>
          <w:sz w:val="27"/>
          <w:szCs w:val="27"/>
        </w:rPr>
        <w:t>When grilling foods, minimize char by reducing the heat level</w:t>
      </w:r>
      <w:r>
        <w:rPr>
          <w:rFonts w:ascii="Georgia" w:hAnsi="Georgia" w:cs="Georgia"/>
          <w:i/>
          <w:iCs/>
          <w:spacing w:val="-34"/>
          <w:sz w:val="27"/>
          <w:szCs w:val="27"/>
        </w:rPr>
        <w:t xml:space="preserve"> </w:t>
      </w:r>
      <w:r>
        <w:rPr>
          <w:rFonts w:ascii="Georgia" w:hAnsi="Georgia" w:cs="Georgia"/>
          <w:i/>
          <w:iCs/>
          <w:sz w:val="27"/>
          <w:szCs w:val="27"/>
        </w:rPr>
        <w:t>and/or using marinades</w:t>
      </w:r>
      <w:r>
        <w:rPr>
          <w:rFonts w:ascii="Georgia" w:hAnsi="Georgia" w:cs="Georgia"/>
          <w:sz w:val="27"/>
          <w:szCs w:val="27"/>
        </w:rPr>
        <w:t>. The blackened part of barbequed foods can be delicious, but it can also be hazardous to our health. Char contains polcyclic aromatic hydrocarbons (PAHs) which are known to cause tumors in</w:t>
      </w:r>
      <w:r>
        <w:rPr>
          <w:rFonts w:ascii="Georgia" w:hAnsi="Georgia" w:cs="Georgia"/>
          <w:spacing w:val="-12"/>
          <w:sz w:val="27"/>
          <w:szCs w:val="27"/>
        </w:rPr>
        <w:t xml:space="preserve"> </w:t>
      </w:r>
      <w:r>
        <w:rPr>
          <w:rFonts w:ascii="Georgia" w:hAnsi="Georgia" w:cs="Georgia"/>
          <w:sz w:val="27"/>
          <w:szCs w:val="27"/>
        </w:rPr>
        <w:t>animals.</w:t>
      </w:r>
    </w:p>
    <w:p w:rsidR="00E12DC1" w:rsidRDefault="00E12DC1">
      <w:pPr>
        <w:pStyle w:val="BodyText"/>
        <w:kinsoku w:val="0"/>
        <w:overflowPunct w:val="0"/>
        <w:spacing w:before="1"/>
        <w:ind w:left="0"/>
      </w:pPr>
    </w:p>
    <w:p w:rsidR="00E12DC1" w:rsidRDefault="00E12DC1">
      <w:pPr>
        <w:pStyle w:val="ListParagraph"/>
        <w:numPr>
          <w:ilvl w:val="0"/>
          <w:numId w:val="1"/>
        </w:numPr>
        <w:tabs>
          <w:tab w:val="left" w:pos="804"/>
        </w:tabs>
        <w:kinsoku w:val="0"/>
        <w:overflowPunct w:val="0"/>
        <w:ind w:right="901" w:firstLine="0"/>
        <w:rPr>
          <w:rFonts w:ascii="Georgia" w:hAnsi="Georgia" w:cs="Georgia"/>
          <w:sz w:val="27"/>
          <w:szCs w:val="27"/>
        </w:rPr>
      </w:pPr>
      <w:r>
        <w:rPr>
          <w:rFonts w:ascii="Georgia" w:hAnsi="Georgia" w:cs="Georgia"/>
          <w:b/>
          <w:bCs/>
          <w:sz w:val="27"/>
          <w:szCs w:val="27"/>
        </w:rPr>
        <w:t xml:space="preserve">Vacuum regularly – </w:t>
      </w:r>
      <w:r>
        <w:rPr>
          <w:rFonts w:ascii="Georgia" w:hAnsi="Georgia" w:cs="Georgia"/>
          <w:i/>
          <w:iCs/>
          <w:sz w:val="27"/>
          <w:szCs w:val="27"/>
        </w:rPr>
        <w:t xml:space="preserve">Many toxins are released from furnishings and products as dust particles.  </w:t>
      </w:r>
      <w:r>
        <w:rPr>
          <w:rFonts w:ascii="Georgia" w:hAnsi="Georgia" w:cs="Georgia"/>
          <w:sz w:val="27"/>
          <w:szCs w:val="27"/>
        </w:rPr>
        <w:t>Minimize dust by using a vacuum fit with a HEPA</w:t>
      </w:r>
      <w:r>
        <w:rPr>
          <w:rFonts w:ascii="Georgia" w:hAnsi="Georgia" w:cs="Georgia"/>
          <w:spacing w:val="-31"/>
          <w:sz w:val="27"/>
          <w:szCs w:val="27"/>
        </w:rPr>
        <w:t xml:space="preserve"> </w:t>
      </w:r>
      <w:r>
        <w:rPr>
          <w:rFonts w:ascii="Georgia" w:hAnsi="Georgia" w:cs="Georgia"/>
          <w:sz w:val="27"/>
          <w:szCs w:val="27"/>
        </w:rPr>
        <w:t>filter.</w:t>
      </w:r>
    </w:p>
    <w:p w:rsidR="00E12DC1" w:rsidRDefault="00E12DC1">
      <w:pPr>
        <w:pStyle w:val="BodyText"/>
        <w:kinsoku w:val="0"/>
        <w:overflowPunct w:val="0"/>
        <w:ind w:left="0"/>
        <w:rPr>
          <w:sz w:val="20"/>
          <w:szCs w:val="20"/>
        </w:rPr>
      </w:pPr>
    </w:p>
    <w:p w:rsidR="00E12DC1" w:rsidRDefault="00E12DC1">
      <w:pPr>
        <w:pStyle w:val="BodyText"/>
        <w:kinsoku w:val="0"/>
        <w:overflowPunct w:val="0"/>
        <w:spacing w:before="8"/>
        <w:ind w:left="0"/>
        <w:rPr>
          <w:sz w:val="15"/>
          <w:szCs w:val="15"/>
        </w:rPr>
      </w:pPr>
    </w:p>
    <w:p w:rsidR="00E12DC1" w:rsidRDefault="00685EFA">
      <w:pPr>
        <w:pStyle w:val="BodyText"/>
        <w:kinsoku w:val="0"/>
        <w:overflowPunct w:val="0"/>
        <w:spacing w:line="20" w:lineRule="exact"/>
        <w:ind w:left="403"/>
        <w:rPr>
          <w:sz w:val="2"/>
          <w:szCs w:val="2"/>
        </w:rPr>
      </w:pPr>
      <w:r>
        <w:rPr>
          <w:noProof/>
          <w:sz w:val="2"/>
          <w:szCs w:val="2"/>
        </w:rPr>
        <mc:AlternateContent>
          <mc:Choice Requires="wpg">
            <w:drawing>
              <wp:inline distT="0" distB="0" distL="0" distR="0">
                <wp:extent cx="6905625" cy="12700"/>
                <wp:effectExtent l="5080" t="3175" r="4445" b="317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2700"/>
                          <a:chOff x="0" y="0"/>
                          <a:chExt cx="10875" cy="20"/>
                        </a:xfrm>
                      </wpg:grpSpPr>
                      <wps:wsp>
                        <wps:cNvPr id="6" name="Freeform 4"/>
                        <wps:cNvSpPr>
                          <a:spLocks/>
                        </wps:cNvSpPr>
                        <wps:spPr bwMode="auto">
                          <a:xfrm>
                            <a:off x="7" y="7"/>
                            <a:ext cx="10860" cy="2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65362F" id="Group 3" o:spid="_x0000_s1026" style="width:543.75pt;height:1pt;mso-position-horizontal-relative:char;mso-position-vertical-relative:line" coordsize="10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">
                <v:shape id="Freeform 4" o:spid="_x0000_s1027" style="position:absolute;left:7;top:7;width:10860;height:20;visibility:visible;mso-wrap-style:square;v-text-anchor:top" coordsize="10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" path="m,l10860,e" filled="f" strokeweight=".72pt">
                  <v:path arrowok="t" o:connecttype="custom" o:connectlocs="0,0;10860,0" o:connectangles="0,0"/>
                </v:shape>
                <w10:anchorlock/>
              </v:group>
            </w:pict>
          </mc:Fallback>
        </mc:AlternateContent>
      </w:r>
    </w:p>
    <w:p w:rsidR="00E12DC1" w:rsidRDefault="00E12DC1">
      <w:pPr>
        <w:pStyle w:val="BodyText"/>
        <w:tabs>
          <w:tab w:val="left" w:pos="7641"/>
        </w:tabs>
        <w:kinsoku w:val="0"/>
        <w:overflowPunct w:val="0"/>
        <w:spacing w:before="53" w:line="272" w:lineRule="exact"/>
        <w:ind w:right="604"/>
        <w:rPr>
          <w:sz w:val="24"/>
          <w:szCs w:val="24"/>
        </w:rPr>
      </w:pPr>
      <w:r>
        <w:rPr>
          <w:sz w:val="24"/>
          <w:szCs w:val="24"/>
        </w:rPr>
        <w:t>PO Box 2</w:t>
      </w:r>
      <w:r w:rsidR="00685EFA">
        <w:rPr>
          <w:sz w:val="24"/>
          <w:szCs w:val="24"/>
        </w:rPr>
        <w:t>0</w:t>
      </w:r>
      <w:r>
        <w:rPr>
          <w:sz w:val="24"/>
          <w:szCs w:val="24"/>
        </w:rPr>
        <w:t>2</w:t>
      </w:r>
      <w:r>
        <w:rPr>
          <w:sz w:val="24"/>
          <w:szCs w:val="24"/>
        </w:rPr>
        <w:tab/>
        <w:t>Phone: 617-376-MBCC</w:t>
      </w:r>
      <w:r>
        <w:rPr>
          <w:spacing w:val="-8"/>
          <w:sz w:val="24"/>
          <w:szCs w:val="24"/>
        </w:rPr>
        <w:t xml:space="preserve"> </w:t>
      </w:r>
      <w:r>
        <w:rPr>
          <w:sz w:val="24"/>
          <w:szCs w:val="24"/>
        </w:rPr>
        <w:t>(6222)</w:t>
      </w:r>
    </w:p>
    <w:p w:rsidR="00E12DC1" w:rsidRDefault="00685EFA">
      <w:pPr>
        <w:pStyle w:val="BodyText"/>
        <w:tabs>
          <w:tab w:val="left" w:pos="7641"/>
        </w:tabs>
        <w:kinsoku w:val="0"/>
        <w:overflowPunct w:val="0"/>
        <w:spacing w:line="272" w:lineRule="exact"/>
        <w:rPr>
          <w:sz w:val="24"/>
          <w:szCs w:val="24"/>
        </w:rPr>
      </w:pPr>
      <w:r>
        <w:rPr>
          <w:sz w:val="24"/>
          <w:szCs w:val="24"/>
        </w:rPr>
        <w:t>Franklin</w:t>
      </w:r>
      <w:r w:rsidR="00E12DC1">
        <w:rPr>
          <w:sz w:val="24"/>
          <w:szCs w:val="24"/>
        </w:rPr>
        <w:t>,</w:t>
      </w:r>
      <w:r w:rsidR="00E12DC1">
        <w:rPr>
          <w:spacing w:val="-3"/>
          <w:sz w:val="24"/>
          <w:szCs w:val="24"/>
        </w:rPr>
        <w:t xml:space="preserve"> </w:t>
      </w:r>
      <w:r w:rsidR="00E12DC1">
        <w:rPr>
          <w:sz w:val="24"/>
          <w:szCs w:val="24"/>
        </w:rPr>
        <w:t>MA</w:t>
      </w:r>
      <w:r w:rsidR="00E12DC1">
        <w:rPr>
          <w:spacing w:val="-3"/>
          <w:sz w:val="24"/>
          <w:szCs w:val="24"/>
        </w:rPr>
        <w:t xml:space="preserve"> </w:t>
      </w:r>
      <w:r w:rsidR="00E12DC1">
        <w:rPr>
          <w:sz w:val="24"/>
          <w:szCs w:val="24"/>
        </w:rPr>
        <w:t>02</w:t>
      </w:r>
      <w:r>
        <w:rPr>
          <w:sz w:val="24"/>
          <w:szCs w:val="24"/>
        </w:rPr>
        <w:t>0</w:t>
      </w:r>
      <w:r w:rsidR="00E12DC1">
        <w:rPr>
          <w:sz w:val="24"/>
          <w:szCs w:val="24"/>
        </w:rPr>
        <w:t>3</w:t>
      </w:r>
      <w:r>
        <w:rPr>
          <w:sz w:val="24"/>
          <w:szCs w:val="24"/>
        </w:rPr>
        <w:t>8</w:t>
      </w:r>
      <w:bookmarkStart w:id="0" w:name="_GoBack"/>
      <w:bookmarkEnd w:id="0"/>
      <w:r w:rsidR="00E12DC1">
        <w:rPr>
          <w:sz w:val="24"/>
          <w:szCs w:val="24"/>
        </w:rPr>
        <w:tab/>
        <w:t>Toll Free: 800-649-MBCC</w:t>
      </w:r>
      <w:r w:rsidR="00E12DC1">
        <w:rPr>
          <w:spacing w:val="-12"/>
          <w:sz w:val="24"/>
          <w:szCs w:val="24"/>
        </w:rPr>
        <w:t xml:space="preserve"> </w:t>
      </w:r>
      <w:r w:rsidR="00E12DC1">
        <w:rPr>
          <w:sz w:val="24"/>
          <w:szCs w:val="24"/>
        </w:rPr>
        <w:t>(6222)</w:t>
      </w:r>
    </w:p>
    <w:p w:rsidR="00E12DC1" w:rsidRDefault="00E12DC1" w:rsidP="00E12DC1">
      <w:pPr>
        <w:pStyle w:val="BodyText"/>
        <w:tabs>
          <w:tab w:val="left" w:pos="7641"/>
        </w:tabs>
        <w:kinsoku w:val="0"/>
        <w:overflowPunct w:val="0"/>
        <w:spacing w:before="1"/>
        <w:ind w:right="604"/>
        <w:rPr>
          <w:color w:val="000000"/>
          <w:sz w:val="24"/>
          <w:szCs w:val="24"/>
        </w:rPr>
      </w:pPr>
      <w:hyperlink r:id="rId6" w:history="1">
        <w:r>
          <w:rPr>
            <w:color w:val="0D41A2"/>
            <w:spacing w:val="-1"/>
            <w:sz w:val="24"/>
            <w:szCs w:val="24"/>
          </w:rPr>
          <w:t>info@mbcc.org</w:t>
        </w:r>
      </w:hyperlink>
      <w:r>
        <w:rPr>
          <w:color w:val="0D41A2"/>
          <w:spacing w:val="-1"/>
          <w:sz w:val="24"/>
          <w:szCs w:val="24"/>
        </w:rPr>
        <w:tab/>
      </w:r>
      <w:r>
        <w:rPr>
          <w:sz w:val="24"/>
          <w:szCs w:val="24"/>
        </w:rPr>
        <w:t>Learn more at</w:t>
      </w:r>
      <w:r>
        <w:rPr>
          <w:spacing w:val="-9"/>
          <w:sz w:val="24"/>
          <w:szCs w:val="24"/>
        </w:rPr>
        <w:t xml:space="preserve"> </w:t>
      </w:r>
      <w:hyperlink r:id="rId7" w:history="1">
        <w:r>
          <w:rPr>
            <w:color w:val="0D41A2"/>
            <w:sz w:val="24"/>
            <w:szCs w:val="24"/>
          </w:rPr>
          <w:t>www.mbcc.org</w:t>
        </w:r>
      </w:hyperlink>
    </w:p>
    <w:p w:rsidR="00E12DC1" w:rsidRDefault="00E12DC1">
      <w:pPr>
        <w:pStyle w:val="BodyText"/>
        <w:kinsoku w:val="0"/>
        <w:overflowPunct w:val="0"/>
        <w:ind w:right="604"/>
        <w:rPr>
          <w:color w:val="000000"/>
          <w:sz w:val="24"/>
          <w:szCs w:val="24"/>
        </w:rPr>
        <w:sectPr w:rsidR="00E12DC1">
          <w:type w:val="continuous"/>
          <w:pgSz w:w="12240" w:h="15840"/>
          <w:pgMar w:top="280" w:right="260" w:bottom="280" w:left="280" w:header="720" w:footer="720" w:gutter="0"/>
          <w:cols w:space="720"/>
          <w:noEndnote/>
        </w:sectPr>
      </w:pPr>
    </w:p>
    <w:p w:rsidR="00E12DC1" w:rsidRDefault="00E12DC1">
      <w:pPr>
        <w:pStyle w:val="BodyText"/>
        <w:kinsoku w:val="0"/>
        <w:overflowPunct w:val="0"/>
        <w:spacing w:before="1"/>
        <w:ind w:left="0"/>
        <w:rPr>
          <w:sz w:val="13"/>
          <w:szCs w:val="13"/>
        </w:rPr>
      </w:pPr>
    </w:p>
    <w:p w:rsidR="00E12DC1" w:rsidRDefault="00E12DC1">
      <w:pPr>
        <w:pStyle w:val="BodyText"/>
        <w:kinsoku w:val="0"/>
        <w:overflowPunct w:val="0"/>
        <w:spacing w:before="1"/>
        <w:ind w:left="0"/>
        <w:rPr>
          <w:sz w:val="13"/>
          <w:szCs w:val="13"/>
        </w:rPr>
        <w:sectPr w:rsidR="00E12DC1">
          <w:pgSz w:w="12240" w:h="15840"/>
          <w:pgMar w:top="680" w:right="620" w:bottom="280" w:left="540" w:header="720" w:footer="720" w:gutter="0"/>
          <w:cols w:space="720" w:equalWidth="0">
            <w:col w:w="11080"/>
          </w:cols>
          <w:noEndnote/>
        </w:sectPr>
      </w:pPr>
    </w:p>
    <w:p w:rsidR="00E12DC1" w:rsidRDefault="00685EFA">
      <w:pPr>
        <w:pStyle w:val="Heading1"/>
        <w:kinsoku w:val="0"/>
        <w:overflowPunct w:val="0"/>
        <w:ind w:left="694" w:right="316" w:firstLine="218"/>
        <w:rPr>
          <w:b w:val="0"/>
          <w:bCs w:val="0"/>
        </w:rPr>
      </w:pPr>
      <w:r>
        <w:rPr>
          <w:noProof/>
        </w:rPr>
        <mc:AlternateContent>
          <mc:Choice Requires="wps">
            <w:drawing>
              <wp:anchor distT="0" distB="0" distL="114300" distR="114300" simplePos="0" relativeHeight="251659264" behindDoc="1" locked="0" layoutInCell="0" allowOverlap="1">
                <wp:simplePos x="0" y="0"/>
                <wp:positionH relativeFrom="page">
                  <wp:posOffset>411480</wp:posOffset>
                </wp:positionH>
                <wp:positionV relativeFrom="page">
                  <wp:posOffset>435610</wp:posOffset>
                </wp:positionV>
                <wp:extent cx="2667000" cy="91694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16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DC1" w:rsidRDefault="00685EFA">
                            <w:pPr>
                              <w:widowControl/>
                              <w:autoSpaceDE/>
                              <w:autoSpaceDN/>
                              <w:adjustRightInd/>
                              <w:spacing w:line="14440" w:lineRule="atLeast"/>
                            </w:pPr>
                            <w:r>
                              <w:rPr>
                                <w:b/>
                                <w:bCs/>
                                <w:noProof/>
                              </w:rPr>
                              <w:drawing>
                                <wp:inline distT="0" distB="0" distL="0" distR="0">
                                  <wp:extent cx="2682240" cy="921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9212580"/>
                                          </a:xfrm>
                                          <a:prstGeom prst="rect">
                                            <a:avLst/>
                                          </a:prstGeom>
                                          <a:noFill/>
                                          <a:ln>
                                            <a:noFill/>
                                          </a:ln>
                                        </pic:spPr>
                                      </pic:pic>
                                    </a:graphicData>
                                  </a:graphic>
                                </wp:inline>
                              </w:drawing>
                            </w:r>
                          </w:p>
                          <w:p w:rsidR="00E12DC1" w:rsidRDefault="00E12D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2.4pt;margin-top:34.3pt;width:210pt;height:7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" o:allowincell="f" filled="f" stroked="f">
                <v:textbox inset="0,0,0,0">
                  <w:txbxContent>
                    <w:p w:rsidR="00E12DC1" w:rsidRDefault="00685EFA">
                      <w:pPr>
                        <w:widowControl/>
                        <w:autoSpaceDE/>
                        <w:autoSpaceDN/>
                        <w:adjustRightInd/>
                        <w:spacing w:line="14440" w:lineRule="atLeast"/>
                      </w:pPr>
                      <w:r>
                        <w:rPr>
                          <w:b/>
                          <w:bCs/>
                          <w:noProof/>
                        </w:rPr>
                        <w:drawing>
                          <wp:inline distT="0" distB="0" distL="0" distR="0">
                            <wp:extent cx="2682240" cy="921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9212580"/>
                                    </a:xfrm>
                                    <a:prstGeom prst="rect">
                                      <a:avLst/>
                                    </a:prstGeom>
                                    <a:noFill/>
                                    <a:ln>
                                      <a:noFill/>
                                    </a:ln>
                                  </pic:spPr>
                                </pic:pic>
                              </a:graphicData>
                            </a:graphic>
                          </wp:inline>
                        </w:drawing>
                      </w:r>
                    </w:p>
                    <w:p w:rsidR="00E12DC1" w:rsidRDefault="00E12DC1"/>
                  </w:txbxContent>
                </v:textbox>
                <w10:wrap anchorx="page" anchory="page"/>
              </v:rect>
            </w:pict>
          </mc:Fallback>
        </mc:AlternateContent>
      </w:r>
      <w:r w:rsidR="00E12DC1">
        <w:rPr>
          <w:u w:val="single"/>
        </w:rPr>
        <w:t>Try to Avoid These Dangerous</w:t>
      </w:r>
      <w:r w:rsidR="00E12DC1">
        <w:rPr>
          <w:spacing w:val="-4"/>
          <w:u w:val="single"/>
        </w:rPr>
        <w:t xml:space="preserve"> </w:t>
      </w:r>
      <w:r w:rsidR="00E12DC1">
        <w:rPr>
          <w:u w:val="single"/>
        </w:rPr>
        <w:t>Chemicals</w:t>
      </w:r>
    </w:p>
    <w:p w:rsidR="00E12DC1" w:rsidRDefault="00E12DC1">
      <w:pPr>
        <w:pStyle w:val="BodyText"/>
        <w:kinsoku w:val="0"/>
        <w:overflowPunct w:val="0"/>
        <w:ind w:left="0"/>
        <w:rPr>
          <w:b/>
          <w:bCs/>
          <w:sz w:val="24"/>
          <w:szCs w:val="24"/>
        </w:rPr>
      </w:pPr>
    </w:p>
    <w:p w:rsidR="00E12DC1" w:rsidRDefault="00E12DC1">
      <w:pPr>
        <w:pStyle w:val="BodyText"/>
        <w:kinsoku w:val="0"/>
        <w:overflowPunct w:val="0"/>
        <w:ind w:left="324" w:right="309"/>
        <w:rPr>
          <w:sz w:val="24"/>
          <w:szCs w:val="24"/>
        </w:rPr>
      </w:pPr>
      <w:r>
        <w:rPr>
          <w:b/>
          <w:bCs/>
          <w:sz w:val="24"/>
          <w:szCs w:val="24"/>
        </w:rPr>
        <w:t xml:space="preserve">BPA (Bisphenol A) </w:t>
      </w:r>
      <w:r>
        <w:rPr>
          <w:sz w:val="24"/>
          <w:szCs w:val="24"/>
        </w:rPr>
        <w:t>used in sports bottles, baby bottles and sippy cups, food can linings,</w:t>
      </w:r>
      <w:r>
        <w:rPr>
          <w:spacing w:val="-17"/>
          <w:sz w:val="24"/>
          <w:szCs w:val="24"/>
        </w:rPr>
        <w:t xml:space="preserve"> </w:t>
      </w:r>
      <w:r>
        <w:rPr>
          <w:sz w:val="24"/>
          <w:szCs w:val="24"/>
        </w:rPr>
        <w:t>etc.</w:t>
      </w:r>
    </w:p>
    <w:p w:rsidR="00E12DC1" w:rsidRDefault="00E12DC1">
      <w:pPr>
        <w:pStyle w:val="BodyText"/>
        <w:kinsoku w:val="0"/>
        <w:overflowPunct w:val="0"/>
        <w:spacing w:before="2"/>
        <w:ind w:left="0"/>
        <w:rPr>
          <w:sz w:val="24"/>
          <w:szCs w:val="24"/>
        </w:rPr>
      </w:pPr>
    </w:p>
    <w:p w:rsidR="00E12DC1" w:rsidRDefault="00E12DC1">
      <w:pPr>
        <w:pStyle w:val="BodyText"/>
        <w:kinsoku w:val="0"/>
        <w:overflowPunct w:val="0"/>
        <w:ind w:left="324" w:right="563"/>
        <w:rPr>
          <w:sz w:val="24"/>
          <w:szCs w:val="24"/>
        </w:rPr>
      </w:pPr>
      <w:r>
        <w:rPr>
          <w:b/>
          <w:bCs/>
          <w:sz w:val="24"/>
          <w:szCs w:val="24"/>
        </w:rPr>
        <w:t xml:space="preserve">Atrazine </w:t>
      </w:r>
      <w:r>
        <w:rPr>
          <w:sz w:val="24"/>
          <w:szCs w:val="24"/>
        </w:rPr>
        <w:t>in herbicides,</w:t>
      </w:r>
      <w:r>
        <w:rPr>
          <w:spacing w:val="-16"/>
          <w:sz w:val="24"/>
          <w:szCs w:val="24"/>
        </w:rPr>
        <w:t xml:space="preserve"> </w:t>
      </w:r>
      <w:r>
        <w:rPr>
          <w:sz w:val="24"/>
          <w:szCs w:val="24"/>
        </w:rPr>
        <w:t>weed killers, pesticides</w:t>
      </w:r>
      <w:r>
        <w:rPr>
          <w:spacing w:val="-18"/>
          <w:sz w:val="24"/>
          <w:szCs w:val="24"/>
        </w:rPr>
        <w:t xml:space="preserve"> </w:t>
      </w:r>
      <w:r>
        <w:rPr>
          <w:sz w:val="24"/>
          <w:szCs w:val="24"/>
        </w:rPr>
        <w:t>etc.</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316"/>
        <w:rPr>
          <w:sz w:val="24"/>
          <w:szCs w:val="24"/>
        </w:rPr>
      </w:pPr>
      <w:r>
        <w:rPr>
          <w:b/>
          <w:bCs/>
          <w:sz w:val="24"/>
          <w:szCs w:val="24"/>
        </w:rPr>
        <w:t xml:space="preserve">BHA </w:t>
      </w:r>
      <w:r>
        <w:rPr>
          <w:sz w:val="24"/>
          <w:szCs w:val="24"/>
        </w:rPr>
        <w:t>in hair relaxers, skin lighteners, lipsticks, and</w:t>
      </w:r>
      <w:r>
        <w:rPr>
          <w:spacing w:val="-20"/>
          <w:sz w:val="24"/>
          <w:szCs w:val="24"/>
        </w:rPr>
        <w:t xml:space="preserve"> </w:t>
      </w:r>
      <w:r>
        <w:rPr>
          <w:sz w:val="24"/>
          <w:szCs w:val="24"/>
        </w:rPr>
        <w:t>other cosmetics.</w:t>
      </w:r>
    </w:p>
    <w:p w:rsidR="00E12DC1" w:rsidRDefault="00E12DC1">
      <w:pPr>
        <w:pStyle w:val="BodyText"/>
        <w:kinsoku w:val="0"/>
        <w:overflowPunct w:val="0"/>
        <w:ind w:left="0"/>
        <w:rPr>
          <w:sz w:val="24"/>
          <w:szCs w:val="24"/>
        </w:rPr>
      </w:pPr>
    </w:p>
    <w:p w:rsidR="00E12DC1" w:rsidRDefault="00E12DC1">
      <w:pPr>
        <w:pStyle w:val="BodyText"/>
        <w:kinsoku w:val="0"/>
        <w:overflowPunct w:val="0"/>
        <w:ind w:left="324" w:right="930"/>
        <w:rPr>
          <w:sz w:val="24"/>
          <w:szCs w:val="24"/>
        </w:rPr>
      </w:pPr>
      <w:r>
        <w:rPr>
          <w:b/>
          <w:bCs/>
          <w:sz w:val="24"/>
          <w:szCs w:val="24"/>
        </w:rPr>
        <w:t xml:space="preserve">Placenta </w:t>
      </w:r>
      <w:r>
        <w:rPr>
          <w:sz w:val="24"/>
          <w:szCs w:val="24"/>
        </w:rPr>
        <w:t>in skin and</w:t>
      </w:r>
      <w:r>
        <w:rPr>
          <w:spacing w:val="-11"/>
          <w:sz w:val="24"/>
          <w:szCs w:val="24"/>
        </w:rPr>
        <w:t xml:space="preserve"> </w:t>
      </w:r>
      <w:r>
        <w:rPr>
          <w:sz w:val="24"/>
          <w:szCs w:val="24"/>
        </w:rPr>
        <w:t>hair conditioners,</w:t>
      </w:r>
      <w:r>
        <w:rPr>
          <w:spacing w:val="-7"/>
          <w:sz w:val="24"/>
          <w:szCs w:val="24"/>
        </w:rPr>
        <w:t xml:space="preserve"> </w:t>
      </w:r>
      <w:r>
        <w:rPr>
          <w:sz w:val="24"/>
          <w:szCs w:val="24"/>
        </w:rPr>
        <w:t>etc.</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spacing w:line="272" w:lineRule="exact"/>
        <w:ind w:left="324" w:right="316"/>
        <w:rPr>
          <w:sz w:val="24"/>
          <w:szCs w:val="24"/>
        </w:rPr>
      </w:pPr>
      <w:r>
        <w:rPr>
          <w:b/>
          <w:bCs/>
          <w:sz w:val="24"/>
          <w:szCs w:val="24"/>
        </w:rPr>
        <w:t xml:space="preserve">Lead  </w:t>
      </w:r>
      <w:r>
        <w:rPr>
          <w:sz w:val="24"/>
          <w:szCs w:val="24"/>
        </w:rPr>
        <w:t>in lipsticks, hair</w:t>
      </w:r>
      <w:r>
        <w:rPr>
          <w:spacing w:val="-15"/>
          <w:sz w:val="24"/>
          <w:szCs w:val="24"/>
        </w:rPr>
        <w:t xml:space="preserve"> </w:t>
      </w:r>
      <w:r>
        <w:rPr>
          <w:sz w:val="24"/>
          <w:szCs w:val="24"/>
        </w:rPr>
        <w:t>dyes,</w:t>
      </w:r>
    </w:p>
    <w:p w:rsidR="00E12DC1" w:rsidRDefault="00E12DC1">
      <w:pPr>
        <w:pStyle w:val="BodyText"/>
        <w:kinsoku w:val="0"/>
        <w:overflowPunct w:val="0"/>
        <w:spacing w:line="272" w:lineRule="exact"/>
        <w:ind w:left="324" w:right="316"/>
        <w:rPr>
          <w:sz w:val="24"/>
          <w:szCs w:val="24"/>
        </w:rPr>
      </w:pPr>
      <w:r>
        <w:rPr>
          <w:sz w:val="24"/>
          <w:szCs w:val="24"/>
        </w:rPr>
        <w:t>children’s toys,</w:t>
      </w:r>
      <w:r>
        <w:rPr>
          <w:spacing w:val="-7"/>
          <w:sz w:val="24"/>
          <w:szCs w:val="24"/>
        </w:rPr>
        <w:t xml:space="preserve"> </w:t>
      </w:r>
      <w:r>
        <w:rPr>
          <w:sz w:val="24"/>
          <w:szCs w:val="24"/>
        </w:rPr>
        <w:t>etc.</w:t>
      </w:r>
    </w:p>
    <w:p w:rsidR="00E12DC1" w:rsidRDefault="00E12DC1">
      <w:pPr>
        <w:pStyle w:val="BodyText"/>
        <w:kinsoku w:val="0"/>
        <w:overflowPunct w:val="0"/>
        <w:spacing w:before="2"/>
        <w:ind w:left="0"/>
        <w:rPr>
          <w:sz w:val="24"/>
          <w:szCs w:val="24"/>
        </w:rPr>
      </w:pPr>
    </w:p>
    <w:p w:rsidR="00E12DC1" w:rsidRDefault="00E12DC1">
      <w:pPr>
        <w:pStyle w:val="BodyText"/>
        <w:kinsoku w:val="0"/>
        <w:overflowPunct w:val="0"/>
        <w:ind w:left="324" w:right="162"/>
        <w:rPr>
          <w:sz w:val="24"/>
          <w:szCs w:val="24"/>
        </w:rPr>
      </w:pPr>
      <w:r>
        <w:rPr>
          <w:b/>
          <w:bCs/>
          <w:sz w:val="24"/>
          <w:szCs w:val="24"/>
        </w:rPr>
        <w:t xml:space="preserve">Phthalates </w:t>
      </w:r>
      <w:r>
        <w:rPr>
          <w:sz w:val="24"/>
          <w:szCs w:val="24"/>
        </w:rPr>
        <w:t>in hair spray, nail polish, deodorants and</w:t>
      </w:r>
      <w:r>
        <w:rPr>
          <w:spacing w:val="-16"/>
          <w:sz w:val="24"/>
          <w:szCs w:val="24"/>
        </w:rPr>
        <w:t xml:space="preserve"> </w:t>
      </w:r>
      <w:r>
        <w:rPr>
          <w:sz w:val="24"/>
          <w:szCs w:val="24"/>
        </w:rPr>
        <w:t>fragrance, shower curtains, and similar soft plastics.</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263"/>
        <w:rPr>
          <w:sz w:val="24"/>
          <w:szCs w:val="24"/>
        </w:rPr>
      </w:pPr>
      <w:r>
        <w:rPr>
          <w:b/>
          <w:bCs/>
          <w:sz w:val="24"/>
          <w:szCs w:val="24"/>
        </w:rPr>
        <w:t xml:space="preserve">Parabens </w:t>
      </w:r>
      <w:r>
        <w:rPr>
          <w:sz w:val="24"/>
          <w:szCs w:val="24"/>
        </w:rPr>
        <w:t>in cosmetics, lotions, and</w:t>
      </w:r>
      <w:r>
        <w:rPr>
          <w:spacing w:val="-10"/>
          <w:sz w:val="24"/>
          <w:szCs w:val="24"/>
        </w:rPr>
        <w:t xml:space="preserve"> </w:t>
      </w:r>
      <w:r>
        <w:rPr>
          <w:sz w:val="24"/>
          <w:szCs w:val="24"/>
        </w:rPr>
        <w:t>deodorants.</w:t>
      </w:r>
    </w:p>
    <w:p w:rsidR="00E12DC1" w:rsidRDefault="00E12DC1">
      <w:pPr>
        <w:pStyle w:val="BodyText"/>
        <w:kinsoku w:val="0"/>
        <w:overflowPunct w:val="0"/>
        <w:spacing w:before="2"/>
        <w:ind w:left="0"/>
        <w:rPr>
          <w:sz w:val="24"/>
          <w:szCs w:val="24"/>
        </w:rPr>
      </w:pPr>
    </w:p>
    <w:p w:rsidR="00E12DC1" w:rsidRDefault="00E12DC1">
      <w:pPr>
        <w:pStyle w:val="BodyText"/>
        <w:kinsoku w:val="0"/>
        <w:overflowPunct w:val="0"/>
        <w:ind w:left="324" w:right="-4"/>
        <w:rPr>
          <w:sz w:val="24"/>
          <w:szCs w:val="24"/>
        </w:rPr>
      </w:pPr>
      <w:r>
        <w:rPr>
          <w:b/>
          <w:bCs/>
          <w:sz w:val="24"/>
          <w:szCs w:val="24"/>
        </w:rPr>
        <w:t xml:space="preserve">Hydroquinone </w:t>
      </w:r>
      <w:r>
        <w:rPr>
          <w:sz w:val="24"/>
          <w:szCs w:val="24"/>
        </w:rPr>
        <w:t>in skin</w:t>
      </w:r>
      <w:r>
        <w:rPr>
          <w:spacing w:val="-17"/>
          <w:sz w:val="24"/>
          <w:szCs w:val="24"/>
        </w:rPr>
        <w:t xml:space="preserve"> </w:t>
      </w:r>
      <w:r>
        <w:rPr>
          <w:sz w:val="24"/>
          <w:szCs w:val="24"/>
        </w:rPr>
        <w:t>lightening creams and</w:t>
      </w:r>
      <w:r>
        <w:rPr>
          <w:spacing w:val="-8"/>
          <w:sz w:val="24"/>
          <w:szCs w:val="24"/>
        </w:rPr>
        <w:t xml:space="preserve"> </w:t>
      </w:r>
      <w:r>
        <w:rPr>
          <w:sz w:val="24"/>
          <w:szCs w:val="24"/>
        </w:rPr>
        <w:t>gels.</w:t>
      </w:r>
    </w:p>
    <w:p w:rsidR="00E12DC1" w:rsidRDefault="00E12DC1">
      <w:pPr>
        <w:pStyle w:val="BodyText"/>
        <w:kinsoku w:val="0"/>
        <w:overflowPunct w:val="0"/>
        <w:spacing w:before="2"/>
        <w:ind w:left="0"/>
        <w:rPr>
          <w:sz w:val="24"/>
          <w:szCs w:val="24"/>
        </w:rPr>
      </w:pPr>
    </w:p>
    <w:p w:rsidR="00E12DC1" w:rsidRDefault="00E12DC1">
      <w:pPr>
        <w:pStyle w:val="BodyText"/>
        <w:kinsoku w:val="0"/>
        <w:overflowPunct w:val="0"/>
        <w:ind w:left="324" w:right="174"/>
        <w:rPr>
          <w:sz w:val="24"/>
          <w:szCs w:val="24"/>
        </w:rPr>
      </w:pPr>
      <w:r>
        <w:rPr>
          <w:b/>
          <w:bCs/>
          <w:sz w:val="24"/>
          <w:szCs w:val="24"/>
        </w:rPr>
        <w:t xml:space="preserve">Fragrance </w:t>
      </w:r>
      <w:r>
        <w:rPr>
          <w:sz w:val="24"/>
          <w:szCs w:val="24"/>
        </w:rPr>
        <w:t>in shampoo, lotion, perfume, cologne/musk,</w:t>
      </w:r>
      <w:r>
        <w:rPr>
          <w:spacing w:val="-13"/>
          <w:sz w:val="24"/>
          <w:szCs w:val="24"/>
        </w:rPr>
        <w:t xml:space="preserve"> </w:t>
      </w:r>
      <w:r>
        <w:rPr>
          <w:sz w:val="24"/>
          <w:szCs w:val="24"/>
        </w:rPr>
        <w:t>cleaning products,</w:t>
      </w:r>
      <w:r>
        <w:rPr>
          <w:spacing w:val="-11"/>
          <w:sz w:val="24"/>
          <w:szCs w:val="24"/>
        </w:rPr>
        <w:t xml:space="preserve"> </w:t>
      </w:r>
      <w:r>
        <w:rPr>
          <w:sz w:val="24"/>
          <w:szCs w:val="24"/>
        </w:rPr>
        <w:t>etc.</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304"/>
        <w:rPr>
          <w:sz w:val="24"/>
          <w:szCs w:val="24"/>
        </w:rPr>
      </w:pPr>
      <w:r>
        <w:rPr>
          <w:b/>
          <w:bCs/>
          <w:sz w:val="24"/>
          <w:szCs w:val="24"/>
        </w:rPr>
        <w:t xml:space="preserve">Mercury </w:t>
      </w:r>
      <w:r>
        <w:rPr>
          <w:sz w:val="24"/>
          <w:szCs w:val="24"/>
        </w:rPr>
        <w:t>in eye drops,</w:t>
      </w:r>
      <w:r>
        <w:rPr>
          <w:spacing w:val="-12"/>
          <w:sz w:val="24"/>
          <w:szCs w:val="24"/>
        </w:rPr>
        <w:t xml:space="preserve"> </w:t>
      </w:r>
      <w:r>
        <w:rPr>
          <w:sz w:val="24"/>
          <w:szCs w:val="24"/>
        </w:rPr>
        <w:t>mascara and skin lighteners,</w:t>
      </w:r>
      <w:r>
        <w:rPr>
          <w:spacing w:val="-14"/>
          <w:sz w:val="24"/>
          <w:szCs w:val="24"/>
        </w:rPr>
        <w:t xml:space="preserve"> </w:t>
      </w:r>
      <w:r>
        <w:rPr>
          <w:sz w:val="24"/>
          <w:szCs w:val="24"/>
        </w:rPr>
        <w:t>etc.</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413"/>
        <w:rPr>
          <w:sz w:val="24"/>
          <w:szCs w:val="24"/>
        </w:rPr>
      </w:pPr>
      <w:r>
        <w:rPr>
          <w:b/>
          <w:bCs/>
          <w:sz w:val="24"/>
          <w:szCs w:val="24"/>
        </w:rPr>
        <w:t xml:space="preserve">Formaldehyde </w:t>
      </w:r>
      <w:r>
        <w:rPr>
          <w:sz w:val="24"/>
          <w:szCs w:val="24"/>
        </w:rPr>
        <w:t>in nail</w:t>
      </w:r>
      <w:r>
        <w:rPr>
          <w:spacing w:val="-13"/>
          <w:sz w:val="24"/>
          <w:szCs w:val="24"/>
        </w:rPr>
        <w:t xml:space="preserve"> </w:t>
      </w:r>
      <w:r>
        <w:rPr>
          <w:sz w:val="24"/>
          <w:szCs w:val="24"/>
        </w:rPr>
        <w:t>polish, wall board, lab preservative, aerosol products,</w:t>
      </w:r>
      <w:r>
        <w:rPr>
          <w:spacing w:val="-14"/>
          <w:sz w:val="24"/>
          <w:szCs w:val="24"/>
        </w:rPr>
        <w:t xml:space="preserve"> </w:t>
      </w:r>
      <w:r>
        <w:rPr>
          <w:sz w:val="24"/>
          <w:szCs w:val="24"/>
        </w:rPr>
        <w:t>etc.</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381"/>
        <w:rPr>
          <w:sz w:val="24"/>
          <w:szCs w:val="24"/>
        </w:rPr>
      </w:pPr>
      <w:r>
        <w:rPr>
          <w:b/>
          <w:bCs/>
          <w:sz w:val="24"/>
          <w:szCs w:val="24"/>
        </w:rPr>
        <w:t xml:space="preserve">DEA </w:t>
      </w:r>
      <w:r>
        <w:rPr>
          <w:sz w:val="24"/>
          <w:szCs w:val="24"/>
        </w:rPr>
        <w:t>found in many household cleaning</w:t>
      </w:r>
      <w:r>
        <w:rPr>
          <w:spacing w:val="-8"/>
          <w:sz w:val="24"/>
          <w:szCs w:val="24"/>
        </w:rPr>
        <w:t xml:space="preserve"> </w:t>
      </w:r>
      <w:r>
        <w:rPr>
          <w:sz w:val="24"/>
          <w:szCs w:val="24"/>
        </w:rPr>
        <w:t>products</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445"/>
        <w:rPr>
          <w:sz w:val="24"/>
          <w:szCs w:val="24"/>
        </w:rPr>
      </w:pPr>
      <w:r>
        <w:rPr>
          <w:b/>
          <w:bCs/>
          <w:sz w:val="24"/>
          <w:szCs w:val="24"/>
        </w:rPr>
        <w:t xml:space="preserve">Xylene </w:t>
      </w:r>
      <w:r>
        <w:rPr>
          <w:sz w:val="24"/>
          <w:szCs w:val="24"/>
        </w:rPr>
        <w:t>in floor polishers,</w:t>
      </w:r>
      <w:r>
        <w:rPr>
          <w:spacing w:val="-16"/>
          <w:sz w:val="24"/>
          <w:szCs w:val="24"/>
        </w:rPr>
        <w:t xml:space="preserve"> </w:t>
      </w:r>
      <w:r>
        <w:rPr>
          <w:sz w:val="24"/>
          <w:szCs w:val="24"/>
        </w:rPr>
        <w:t>iron aids, spot removers,</w:t>
      </w:r>
      <w:r>
        <w:rPr>
          <w:spacing w:val="-8"/>
          <w:sz w:val="24"/>
          <w:szCs w:val="24"/>
        </w:rPr>
        <w:t xml:space="preserve"> </w:t>
      </w:r>
      <w:r>
        <w:rPr>
          <w:sz w:val="24"/>
          <w:szCs w:val="24"/>
        </w:rPr>
        <w:t>etc.</w:t>
      </w:r>
    </w:p>
    <w:p w:rsidR="00E12DC1" w:rsidRDefault="00E12DC1">
      <w:pPr>
        <w:pStyle w:val="BodyText"/>
        <w:kinsoku w:val="0"/>
        <w:overflowPunct w:val="0"/>
        <w:spacing w:before="11"/>
        <w:ind w:left="0"/>
        <w:rPr>
          <w:sz w:val="23"/>
          <w:szCs w:val="23"/>
        </w:rPr>
      </w:pPr>
    </w:p>
    <w:p w:rsidR="00E12DC1" w:rsidRDefault="00E12DC1">
      <w:pPr>
        <w:pStyle w:val="BodyText"/>
        <w:kinsoku w:val="0"/>
        <w:overflowPunct w:val="0"/>
        <w:ind w:left="324" w:right="453"/>
        <w:jc w:val="both"/>
        <w:rPr>
          <w:sz w:val="24"/>
          <w:szCs w:val="24"/>
        </w:rPr>
      </w:pPr>
      <w:r>
        <w:rPr>
          <w:b/>
          <w:bCs/>
          <w:sz w:val="24"/>
          <w:szCs w:val="24"/>
        </w:rPr>
        <w:t xml:space="preserve">Monoethanolamine </w:t>
      </w:r>
      <w:r>
        <w:rPr>
          <w:sz w:val="24"/>
          <w:szCs w:val="24"/>
        </w:rPr>
        <w:t>in oven cleaners, tub and tile cleaners, carpet cleaners,</w:t>
      </w:r>
      <w:r>
        <w:rPr>
          <w:spacing w:val="-11"/>
          <w:sz w:val="24"/>
          <w:szCs w:val="24"/>
        </w:rPr>
        <w:t xml:space="preserve"> </w:t>
      </w:r>
      <w:r>
        <w:rPr>
          <w:sz w:val="24"/>
          <w:szCs w:val="24"/>
        </w:rPr>
        <w:t>etc.</w:t>
      </w:r>
    </w:p>
    <w:p w:rsidR="00E12DC1" w:rsidRDefault="00E12DC1">
      <w:pPr>
        <w:pStyle w:val="ListParagraph"/>
        <w:numPr>
          <w:ilvl w:val="0"/>
          <w:numId w:val="1"/>
        </w:numPr>
        <w:tabs>
          <w:tab w:val="left" w:pos="677"/>
        </w:tabs>
        <w:kinsoku w:val="0"/>
        <w:overflowPunct w:val="0"/>
        <w:spacing w:before="196"/>
        <w:ind w:left="324" w:right="197" w:firstLine="0"/>
        <w:rPr>
          <w:rFonts w:ascii="Georgia" w:hAnsi="Georgia" w:cs="Georgia"/>
          <w:sz w:val="27"/>
          <w:szCs w:val="27"/>
        </w:rPr>
      </w:pPr>
      <w:r>
        <w:rPr>
          <w:rFonts w:ascii="Georgia" w:hAnsi="Georgia" w:cs="Georgia"/>
          <w:b/>
          <w:bCs/>
          <w:sz w:val="27"/>
          <w:szCs w:val="27"/>
        </w:rPr>
        <w:br w:type="column"/>
      </w:r>
      <w:r>
        <w:rPr>
          <w:rFonts w:ascii="Georgia" w:hAnsi="Georgia" w:cs="Georgia"/>
          <w:b/>
          <w:bCs/>
          <w:sz w:val="27"/>
          <w:szCs w:val="27"/>
        </w:rPr>
        <w:t xml:space="preserve">Choose natural and organic furnishings – </w:t>
      </w:r>
      <w:r>
        <w:rPr>
          <w:rFonts w:ascii="Georgia" w:hAnsi="Georgia" w:cs="Georgia"/>
          <w:i/>
          <w:iCs/>
          <w:sz w:val="27"/>
          <w:szCs w:val="27"/>
        </w:rPr>
        <w:t>Many things inside your home may be sprayed or made with flame retardant chemicals that are carcinogens or endocrine disruptors</w:t>
      </w:r>
      <w:r>
        <w:rPr>
          <w:rFonts w:ascii="Georgia" w:hAnsi="Georgia" w:cs="Georgia"/>
          <w:sz w:val="27"/>
          <w:szCs w:val="27"/>
        </w:rPr>
        <w:t>. These are commonly found in toys, plastic furniture, furniture foams and upholstery, clothing, small appliances, and wire insulation and can release toxins into the air as dust</w:t>
      </w:r>
      <w:r>
        <w:rPr>
          <w:rFonts w:ascii="Georgia" w:hAnsi="Georgia" w:cs="Georgia"/>
          <w:spacing w:val="-6"/>
          <w:sz w:val="27"/>
          <w:szCs w:val="27"/>
        </w:rPr>
        <w:t xml:space="preserve"> </w:t>
      </w:r>
      <w:r>
        <w:rPr>
          <w:rFonts w:ascii="Georgia" w:hAnsi="Georgia" w:cs="Georgia"/>
          <w:sz w:val="27"/>
          <w:szCs w:val="27"/>
        </w:rPr>
        <w:t>particles.</w:t>
      </w:r>
    </w:p>
    <w:p w:rsidR="00E12DC1" w:rsidRDefault="00E12DC1">
      <w:pPr>
        <w:pStyle w:val="BodyText"/>
        <w:kinsoku w:val="0"/>
        <w:overflowPunct w:val="0"/>
        <w:spacing w:before="10"/>
        <w:ind w:left="0"/>
        <w:rPr>
          <w:sz w:val="26"/>
          <w:szCs w:val="26"/>
        </w:rPr>
      </w:pPr>
    </w:p>
    <w:p w:rsidR="00E12DC1" w:rsidRDefault="00E12DC1">
      <w:pPr>
        <w:pStyle w:val="ListParagraph"/>
        <w:numPr>
          <w:ilvl w:val="0"/>
          <w:numId w:val="1"/>
        </w:numPr>
        <w:tabs>
          <w:tab w:val="left" w:pos="689"/>
        </w:tabs>
        <w:kinsoku w:val="0"/>
        <w:overflowPunct w:val="0"/>
        <w:ind w:left="324" w:right="117" w:firstLine="0"/>
        <w:rPr>
          <w:rFonts w:ascii="Georgia" w:hAnsi="Georgia" w:cs="Georgia"/>
          <w:sz w:val="27"/>
          <w:szCs w:val="27"/>
        </w:rPr>
      </w:pPr>
      <w:r>
        <w:rPr>
          <w:rFonts w:ascii="Georgia" w:hAnsi="Georgia" w:cs="Georgia"/>
          <w:b/>
          <w:bCs/>
          <w:sz w:val="27"/>
          <w:szCs w:val="27"/>
        </w:rPr>
        <w:t xml:space="preserve">Read labels </w:t>
      </w:r>
      <w:r>
        <w:rPr>
          <w:rFonts w:ascii="Georgia" w:hAnsi="Georgia" w:cs="Georgia"/>
          <w:sz w:val="27"/>
          <w:szCs w:val="27"/>
        </w:rPr>
        <w:t xml:space="preserve">– </w:t>
      </w:r>
      <w:r>
        <w:rPr>
          <w:rFonts w:ascii="Georgia" w:hAnsi="Georgia" w:cs="Georgia"/>
          <w:i/>
          <w:iCs/>
          <w:sz w:val="27"/>
          <w:szCs w:val="27"/>
        </w:rPr>
        <w:t>Before buying, read the labels of your personal care products, cleaning products, pesticides, and even furniture</w:t>
      </w:r>
      <w:r>
        <w:rPr>
          <w:rFonts w:ascii="Georgia" w:hAnsi="Georgia" w:cs="Georgia"/>
          <w:sz w:val="27"/>
          <w:szCs w:val="27"/>
        </w:rPr>
        <w:t>. Some chemicals in these products have been associated with cancer, impaired fertility, impaired brain function and birth defects. Where are they found? See a list of chemicals of concern on the left-hand sidebar.  Look for products that are free of these ingredients, and don’t hesitate to ask your local retailer to sell products that are free of these toxins. There are many inexpensive healthy alternatives on the market. Your questions and demands help to bring about</w:t>
      </w:r>
      <w:r>
        <w:rPr>
          <w:rFonts w:ascii="Georgia" w:hAnsi="Georgia" w:cs="Georgia"/>
          <w:spacing w:val="-9"/>
          <w:sz w:val="27"/>
          <w:szCs w:val="27"/>
        </w:rPr>
        <w:t xml:space="preserve"> </w:t>
      </w:r>
      <w:r>
        <w:rPr>
          <w:rFonts w:ascii="Georgia" w:hAnsi="Georgia" w:cs="Georgia"/>
          <w:sz w:val="27"/>
          <w:szCs w:val="27"/>
        </w:rPr>
        <w:t>change.</w:t>
      </w:r>
    </w:p>
    <w:p w:rsidR="00E12DC1" w:rsidRDefault="00E12DC1">
      <w:pPr>
        <w:pStyle w:val="BodyText"/>
        <w:kinsoku w:val="0"/>
        <w:overflowPunct w:val="0"/>
        <w:spacing w:before="1"/>
        <w:ind w:left="0"/>
      </w:pPr>
    </w:p>
    <w:p w:rsidR="00E12DC1" w:rsidRDefault="00E12DC1">
      <w:pPr>
        <w:pStyle w:val="ListParagraph"/>
        <w:numPr>
          <w:ilvl w:val="0"/>
          <w:numId w:val="1"/>
        </w:numPr>
        <w:tabs>
          <w:tab w:val="left" w:pos="664"/>
        </w:tabs>
        <w:kinsoku w:val="0"/>
        <w:overflowPunct w:val="0"/>
        <w:ind w:left="324" w:right="306" w:firstLine="0"/>
        <w:rPr>
          <w:rFonts w:ascii="Georgia" w:hAnsi="Georgia" w:cs="Georgia"/>
          <w:sz w:val="27"/>
          <w:szCs w:val="27"/>
        </w:rPr>
      </w:pPr>
      <w:r>
        <w:rPr>
          <w:rFonts w:ascii="Georgia" w:hAnsi="Georgia" w:cs="Georgia"/>
          <w:b/>
          <w:bCs/>
          <w:sz w:val="27"/>
          <w:szCs w:val="27"/>
        </w:rPr>
        <w:t xml:space="preserve">Explore alternatives – </w:t>
      </w:r>
      <w:r>
        <w:rPr>
          <w:rFonts w:ascii="Georgia" w:hAnsi="Georgia" w:cs="Georgia"/>
          <w:i/>
          <w:iCs/>
          <w:sz w:val="27"/>
          <w:szCs w:val="27"/>
        </w:rPr>
        <w:t xml:space="preserve">Research natural alternatives to cleaning products, personal care products, pesticides, and lawn care products. </w:t>
      </w:r>
      <w:r>
        <w:rPr>
          <w:rFonts w:ascii="Georgia" w:hAnsi="Georgia" w:cs="Georgia"/>
          <w:sz w:val="27"/>
          <w:szCs w:val="27"/>
        </w:rPr>
        <w:t>You’ll be amazed at what you can</w:t>
      </w:r>
      <w:r>
        <w:rPr>
          <w:rFonts w:ascii="Georgia" w:hAnsi="Georgia" w:cs="Georgia"/>
          <w:spacing w:val="-10"/>
          <w:sz w:val="27"/>
          <w:szCs w:val="27"/>
        </w:rPr>
        <w:t xml:space="preserve"> </w:t>
      </w:r>
      <w:r>
        <w:rPr>
          <w:rFonts w:ascii="Georgia" w:hAnsi="Georgia" w:cs="Georgia"/>
          <w:sz w:val="27"/>
          <w:szCs w:val="27"/>
        </w:rPr>
        <w:t>find!</w:t>
      </w:r>
    </w:p>
    <w:p w:rsidR="00E12DC1" w:rsidRDefault="00E12DC1">
      <w:pPr>
        <w:pStyle w:val="BodyText"/>
        <w:kinsoku w:val="0"/>
        <w:overflowPunct w:val="0"/>
        <w:spacing w:before="1"/>
        <w:ind w:left="0"/>
      </w:pPr>
    </w:p>
    <w:p w:rsidR="00E12DC1" w:rsidRDefault="00685EFA">
      <w:pPr>
        <w:pStyle w:val="ListParagraph"/>
        <w:numPr>
          <w:ilvl w:val="0"/>
          <w:numId w:val="1"/>
        </w:numPr>
        <w:tabs>
          <w:tab w:val="left" w:pos="696"/>
        </w:tabs>
        <w:kinsoku w:val="0"/>
        <w:overflowPunct w:val="0"/>
        <w:ind w:left="324" w:right="254" w:firstLine="0"/>
        <w:rPr>
          <w:rFonts w:ascii="Georgia" w:hAnsi="Georgia" w:cs="Georgia"/>
          <w:color w:val="000000"/>
          <w:sz w:val="27"/>
          <w:szCs w:val="27"/>
        </w:rPr>
      </w:pPr>
      <w:r>
        <w:rPr>
          <w:noProof/>
        </w:rPr>
        <mc:AlternateContent>
          <mc:Choice Requires="wps">
            <w:drawing>
              <wp:anchor distT="0" distB="0" distL="114300" distR="114300" simplePos="0" relativeHeight="251660288" behindDoc="0" locked="0" layoutInCell="0" allowOverlap="1">
                <wp:simplePos x="0" y="0"/>
                <wp:positionH relativeFrom="page">
                  <wp:posOffset>3421380</wp:posOffset>
                </wp:positionH>
                <wp:positionV relativeFrom="paragraph">
                  <wp:posOffset>1310005</wp:posOffset>
                </wp:positionV>
                <wp:extent cx="3830955" cy="21501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21501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2DC1" w:rsidRDefault="00E12DC1">
                            <w:pPr>
                              <w:pStyle w:val="BodyText"/>
                              <w:kinsoku w:val="0"/>
                              <w:overflowPunct w:val="0"/>
                              <w:spacing w:before="143"/>
                              <w:ind w:left="250" w:right="246"/>
                              <w:jc w:val="center"/>
                            </w:pPr>
                            <w:r>
                              <w:rPr>
                                <w:b/>
                                <w:bCs/>
                              </w:rPr>
                              <w:t>YOUR VOICE AND ACTION IS</w:t>
                            </w:r>
                            <w:r>
                              <w:rPr>
                                <w:b/>
                                <w:bCs/>
                                <w:spacing w:val="-10"/>
                              </w:rPr>
                              <w:t xml:space="preserve"> </w:t>
                            </w:r>
                            <w:r>
                              <w:rPr>
                                <w:b/>
                                <w:bCs/>
                              </w:rPr>
                              <w:t>NEEDED IN MBCC CAMPAIGNS TO PREVENT BREAST CANCER BEFORE IT</w:t>
                            </w:r>
                            <w:r>
                              <w:rPr>
                                <w:b/>
                                <w:bCs/>
                                <w:spacing w:val="-13"/>
                              </w:rPr>
                              <w:t xml:space="preserve"> </w:t>
                            </w:r>
                            <w:r>
                              <w:rPr>
                                <w:b/>
                                <w:bCs/>
                              </w:rPr>
                              <w:t>STARTS!</w:t>
                            </w:r>
                          </w:p>
                          <w:p w:rsidR="00E12DC1" w:rsidRDefault="00E12DC1">
                            <w:pPr>
                              <w:pStyle w:val="BodyText"/>
                              <w:kinsoku w:val="0"/>
                              <w:overflowPunct w:val="0"/>
                              <w:spacing w:before="10"/>
                              <w:ind w:left="0"/>
                              <w:rPr>
                                <w:sz w:val="26"/>
                                <w:szCs w:val="26"/>
                              </w:rPr>
                            </w:pPr>
                          </w:p>
                          <w:p w:rsidR="00E12DC1" w:rsidRDefault="00E12DC1">
                            <w:pPr>
                              <w:pStyle w:val="BodyText"/>
                              <w:kinsoku w:val="0"/>
                              <w:overflowPunct w:val="0"/>
                              <w:ind w:left="216" w:right="412"/>
                              <w:rPr>
                                <w:color w:val="000000"/>
                              </w:rPr>
                            </w:pPr>
                            <w:r>
                              <w:t xml:space="preserve">Visit </w:t>
                            </w:r>
                            <w:hyperlink r:id="rId9" w:history="1">
                              <w:r>
                                <w:rPr>
                                  <w:color w:val="0D41A2"/>
                                  <w:u w:val="single"/>
                                </w:rPr>
                                <w:t xml:space="preserve">www.mbcc.org </w:t>
                              </w:r>
                            </w:hyperlink>
                            <w:r>
                              <w:rPr>
                                <w:color w:val="000000"/>
                              </w:rPr>
                              <w:t xml:space="preserve">for volunteer opportunities and information about upcoming events. Stay in the loop: to receive updates, subscribe to our eNewsletter, “Like” us on Facebook at </w:t>
                            </w:r>
                            <w:hyperlink r:id="rId10" w:history="1">
                              <w:r>
                                <w:rPr>
                                  <w:color w:val="0D41A2"/>
                                  <w:u w:val="single"/>
                                </w:rPr>
                                <w:t>facebook.com/mbccorg</w:t>
                              </w:r>
                            </w:hyperlink>
                            <w:r>
                              <w:rPr>
                                <w:color w:val="000000"/>
                              </w:rPr>
                              <w:t>, and follow us on Twitter</w:t>
                            </w:r>
                            <w:r>
                              <w:rPr>
                                <w:color w:val="000000"/>
                                <w:spacing w:val="-15"/>
                              </w:rPr>
                              <w:t xml:space="preserve"> </w:t>
                            </w:r>
                            <w:r>
                              <w:rPr>
                                <w:color w:val="000000"/>
                              </w:rPr>
                              <w:t>@mbccprevention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9.4pt;margin-top:103.15pt;width:301.65pt;height:16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" o:allowincell="f" filled="f" strokeweight="1.5pt">
                <v:textbox inset="0,0,0,0">
                  <w:txbxContent>
                    <w:p w:rsidR="00E12DC1" w:rsidRDefault="00E12DC1">
                      <w:pPr>
                        <w:pStyle w:val="BodyText"/>
                        <w:kinsoku w:val="0"/>
                        <w:overflowPunct w:val="0"/>
                        <w:spacing w:before="143"/>
                        <w:ind w:left="250" w:right="246"/>
                        <w:jc w:val="center"/>
                      </w:pPr>
                      <w:r>
                        <w:rPr>
                          <w:b/>
                          <w:bCs/>
                        </w:rPr>
                        <w:t>YOUR VOICE AND ACTION IS</w:t>
                      </w:r>
                      <w:r>
                        <w:rPr>
                          <w:b/>
                          <w:bCs/>
                          <w:spacing w:val="-10"/>
                        </w:rPr>
                        <w:t xml:space="preserve"> </w:t>
                      </w:r>
                      <w:r>
                        <w:rPr>
                          <w:b/>
                          <w:bCs/>
                        </w:rPr>
                        <w:t>NEEDED IN MBCC CAMPAIGNS TO PREVENT BREAST CANCER BEFORE IT</w:t>
                      </w:r>
                      <w:r>
                        <w:rPr>
                          <w:b/>
                          <w:bCs/>
                          <w:spacing w:val="-13"/>
                        </w:rPr>
                        <w:t xml:space="preserve"> </w:t>
                      </w:r>
                      <w:r>
                        <w:rPr>
                          <w:b/>
                          <w:bCs/>
                        </w:rPr>
                        <w:t>STARTS!</w:t>
                      </w:r>
                    </w:p>
                    <w:p w:rsidR="00E12DC1" w:rsidRDefault="00E12DC1">
                      <w:pPr>
                        <w:pStyle w:val="BodyText"/>
                        <w:kinsoku w:val="0"/>
                        <w:overflowPunct w:val="0"/>
                        <w:spacing w:before="10"/>
                        <w:ind w:left="0"/>
                        <w:rPr>
                          <w:sz w:val="26"/>
                          <w:szCs w:val="26"/>
                        </w:rPr>
                      </w:pPr>
                    </w:p>
                    <w:p w:rsidR="00E12DC1" w:rsidRDefault="00E12DC1">
                      <w:pPr>
                        <w:pStyle w:val="BodyText"/>
                        <w:kinsoku w:val="0"/>
                        <w:overflowPunct w:val="0"/>
                        <w:ind w:left="216" w:right="412"/>
                        <w:rPr>
                          <w:color w:val="000000"/>
                        </w:rPr>
                      </w:pPr>
                      <w:r>
                        <w:t xml:space="preserve">Visit </w:t>
                      </w:r>
                      <w:hyperlink r:id="rId11" w:history="1">
                        <w:r>
                          <w:rPr>
                            <w:color w:val="0D41A2"/>
                            <w:u w:val="single"/>
                          </w:rPr>
                          <w:t xml:space="preserve">www.mbcc.org </w:t>
                        </w:r>
                      </w:hyperlink>
                      <w:r>
                        <w:rPr>
                          <w:color w:val="000000"/>
                        </w:rPr>
                        <w:t xml:space="preserve">for volunteer opportunities and information about upcoming events. Stay in the loop: to receive updates, subscribe to our eNewsletter, “Like” us on Facebook at </w:t>
                      </w:r>
                      <w:hyperlink r:id="rId12" w:history="1">
                        <w:r>
                          <w:rPr>
                            <w:color w:val="0D41A2"/>
                            <w:u w:val="single"/>
                          </w:rPr>
                          <w:t>facebook.com/mbccorg</w:t>
                        </w:r>
                      </w:hyperlink>
                      <w:r>
                        <w:rPr>
                          <w:color w:val="000000"/>
                        </w:rPr>
                        <w:t>, and follow us on Twitter</w:t>
                      </w:r>
                      <w:r>
                        <w:rPr>
                          <w:color w:val="000000"/>
                          <w:spacing w:val="-15"/>
                        </w:rPr>
                        <w:t xml:space="preserve"> </w:t>
                      </w:r>
                      <w:r>
                        <w:rPr>
                          <w:color w:val="000000"/>
                        </w:rPr>
                        <w:t>@mbccprevention</w:t>
                      </w:r>
                    </w:p>
                  </w:txbxContent>
                </v:textbox>
                <w10:wrap anchorx="page"/>
              </v:shape>
            </w:pict>
          </mc:Fallback>
        </mc:AlternateContent>
      </w:r>
      <w:r w:rsidR="00E12DC1">
        <w:rPr>
          <w:rFonts w:ascii="Georgia" w:hAnsi="Georgia" w:cs="Georgia"/>
          <w:b/>
          <w:bCs/>
          <w:sz w:val="27"/>
          <w:szCs w:val="27"/>
        </w:rPr>
        <w:t xml:space="preserve">Use your strong citizen power – </w:t>
      </w:r>
      <w:r w:rsidR="00E12DC1">
        <w:rPr>
          <w:rFonts w:ascii="Georgia" w:hAnsi="Georgia" w:cs="Georgia"/>
          <w:i/>
          <w:iCs/>
          <w:sz w:val="27"/>
          <w:szCs w:val="27"/>
        </w:rPr>
        <w:t xml:space="preserve">Refuse to be contaminated with carcinogens and endocrine disrupting chemicals! </w:t>
      </w:r>
      <w:r w:rsidR="00E12DC1">
        <w:rPr>
          <w:rFonts w:ascii="Georgia" w:hAnsi="Georgia" w:cs="Georgia"/>
          <w:sz w:val="27"/>
          <w:szCs w:val="27"/>
        </w:rPr>
        <w:t xml:space="preserve">Visit MBCC’s Policy &amp; Legislation page on </w:t>
      </w:r>
      <w:hyperlink r:id="rId13" w:history="1">
        <w:r w:rsidR="00E12DC1">
          <w:rPr>
            <w:rFonts w:ascii="Georgia" w:hAnsi="Georgia" w:cs="Georgia"/>
            <w:color w:val="0D41A2"/>
            <w:sz w:val="27"/>
            <w:szCs w:val="27"/>
            <w:u w:val="single"/>
          </w:rPr>
          <w:t xml:space="preserve">www.mbcc.org </w:t>
        </w:r>
      </w:hyperlink>
      <w:r w:rsidR="00E12DC1">
        <w:rPr>
          <w:rFonts w:ascii="Georgia" w:hAnsi="Georgia" w:cs="Georgia"/>
          <w:color w:val="000000"/>
          <w:sz w:val="27"/>
          <w:szCs w:val="27"/>
        </w:rPr>
        <w:t>to learn more and take action on proposed environmental health legislation.</w:t>
      </w:r>
    </w:p>
    <w:sectPr w:rsidR="00E12DC1">
      <w:type w:val="continuous"/>
      <w:pgSz w:w="12240" w:h="15840"/>
      <w:pgMar w:top="280" w:right="620" w:bottom="280" w:left="540" w:header="720" w:footer="720" w:gutter="0"/>
      <w:cols w:num="2" w:space="720" w:equalWidth="0">
        <w:col w:w="4047" w:space="115"/>
        <w:col w:w="691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40" w:hanging="322"/>
      </w:pPr>
      <w:rPr>
        <w:rFonts w:ascii="Georgia" w:hAnsi="Georgia" w:cs="Georgia"/>
        <w:b/>
        <w:bCs/>
        <w:spacing w:val="-1"/>
        <w:w w:val="100"/>
        <w:sz w:val="27"/>
        <w:szCs w:val="27"/>
      </w:rPr>
    </w:lvl>
    <w:lvl w:ilvl="1">
      <w:numFmt w:val="bullet"/>
      <w:lvlText w:val="•"/>
      <w:lvlJc w:val="left"/>
      <w:pPr>
        <w:ind w:left="1566" w:hanging="322"/>
      </w:pPr>
    </w:lvl>
    <w:lvl w:ilvl="2">
      <w:numFmt w:val="bullet"/>
      <w:lvlText w:val="•"/>
      <w:lvlJc w:val="left"/>
      <w:pPr>
        <w:ind w:left="2692" w:hanging="322"/>
      </w:pPr>
    </w:lvl>
    <w:lvl w:ilvl="3">
      <w:numFmt w:val="bullet"/>
      <w:lvlText w:val="•"/>
      <w:lvlJc w:val="left"/>
      <w:pPr>
        <w:ind w:left="3818" w:hanging="322"/>
      </w:pPr>
    </w:lvl>
    <w:lvl w:ilvl="4">
      <w:numFmt w:val="bullet"/>
      <w:lvlText w:val="•"/>
      <w:lvlJc w:val="left"/>
      <w:pPr>
        <w:ind w:left="4944" w:hanging="322"/>
      </w:pPr>
    </w:lvl>
    <w:lvl w:ilvl="5">
      <w:numFmt w:val="bullet"/>
      <w:lvlText w:val="•"/>
      <w:lvlJc w:val="left"/>
      <w:pPr>
        <w:ind w:left="6070" w:hanging="322"/>
      </w:pPr>
    </w:lvl>
    <w:lvl w:ilvl="6">
      <w:numFmt w:val="bullet"/>
      <w:lvlText w:val="•"/>
      <w:lvlJc w:val="left"/>
      <w:pPr>
        <w:ind w:left="7196" w:hanging="322"/>
      </w:pPr>
    </w:lvl>
    <w:lvl w:ilvl="7">
      <w:numFmt w:val="bullet"/>
      <w:lvlText w:val="•"/>
      <w:lvlJc w:val="left"/>
      <w:pPr>
        <w:ind w:left="8322" w:hanging="322"/>
      </w:pPr>
    </w:lvl>
    <w:lvl w:ilvl="8">
      <w:numFmt w:val="bullet"/>
      <w:lvlText w:val="•"/>
      <w:lvlJc w:val="left"/>
      <w:pPr>
        <w:ind w:left="9448" w:hanging="32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64"/>
    <w:rsid w:val="003A51DE"/>
    <w:rsid w:val="00685EFA"/>
    <w:rsid w:val="00CF1164"/>
    <w:rsid w:val="00E1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377F2"/>
  <w14:defaultImageDpi w14:val="0"/>
  <w15:docId w15:val="{60687FA6-4B84-4822-9D86-D25E9B27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spacing w:before="71"/>
      <w:ind w:left="250"/>
      <w:outlineLvl w:val="0"/>
    </w:pPr>
    <w:rPr>
      <w:rFonts w:ascii="Georgia" w:hAnsi="Georgia" w:cs="Georgia"/>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ind w:left="440"/>
    </w:pPr>
    <w:rPr>
      <w:rFonts w:ascii="Georgia" w:hAnsi="Georgia" w:cs="Georgia"/>
      <w:sz w:val="27"/>
      <w:szCs w:val="27"/>
    </w:r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bcc.org/" TargetMode="External"/><Relationship Id="rId3" Type="http://schemas.openxmlformats.org/officeDocument/2006/relationships/settings" Target="settings.xml"/><Relationship Id="rId7" Type="http://schemas.openxmlformats.org/officeDocument/2006/relationships/hyperlink" Target="http://www.mbcc.org/" TargetMode="External"/><Relationship Id="rId12" Type="http://schemas.openxmlformats.org/officeDocument/2006/relationships/hyperlink" Target="http://www.facebook.com/mb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bcc.org" TargetMode="External"/><Relationship Id="rId11" Type="http://schemas.openxmlformats.org/officeDocument/2006/relationships/hyperlink" Target="http://www.mbcc.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acebook.com/mbccorg" TargetMode="External"/><Relationship Id="rId4" Type="http://schemas.openxmlformats.org/officeDocument/2006/relationships/webSettings" Target="webSettings.xml"/><Relationship Id="rId9" Type="http://schemas.openxmlformats.org/officeDocument/2006/relationships/hyperlink" Target="http://www.mb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Dixon</dc:creator>
  <cp:keywords/>
  <dc:description/>
  <cp:lastModifiedBy>Michelle Dixon</cp:lastModifiedBy>
  <cp:revision>2</cp:revision>
  <dcterms:created xsi:type="dcterms:W3CDTF">2017-11-14T16:56:00Z</dcterms:created>
  <dcterms:modified xsi:type="dcterms:W3CDTF">2017-11-14T16:56:00Z</dcterms:modified>
</cp:coreProperties>
</file>